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65" w:rsidRPr="00123A65" w:rsidRDefault="00123A65" w:rsidP="00123A65">
      <w:r w:rsidRPr="00123A65">
        <w:rPr>
          <w:b/>
          <w:bCs/>
        </w:rPr>
        <w:t>From:</w:t>
      </w:r>
      <w:r w:rsidRPr="00123A65">
        <w:t xml:space="preserve"> Christine Rogan </w:t>
      </w:r>
      <w:r w:rsidRPr="00123A65">
        <w:br/>
      </w:r>
      <w:r w:rsidRPr="00123A65">
        <w:rPr>
          <w:b/>
          <w:bCs/>
        </w:rPr>
        <w:t>Sent:</w:t>
      </w:r>
      <w:r w:rsidRPr="00123A65">
        <w:t xml:space="preserve"> 8 September 2016 5:02 p.m.</w:t>
      </w:r>
      <w:r w:rsidRPr="00123A65">
        <w:br/>
      </w:r>
      <w:r w:rsidRPr="00123A65">
        <w:rPr>
          <w:b/>
          <w:bCs/>
        </w:rPr>
        <w:t>To:</w:t>
      </w:r>
      <w:r w:rsidRPr="00123A65">
        <w:t xml:space="preserve"> Fannz &lt;fannz@ahw.org.nz&gt;</w:t>
      </w:r>
      <w:r w:rsidRPr="00123A65">
        <w:br/>
      </w:r>
      <w:r w:rsidRPr="00123A65">
        <w:rPr>
          <w:b/>
          <w:bCs/>
        </w:rPr>
        <w:t>Subject:</w:t>
      </w:r>
      <w:r w:rsidRPr="00123A65">
        <w:t xml:space="preserve"> FASDAY 2016</w:t>
      </w:r>
    </w:p>
    <w:p w:rsidR="00123A65" w:rsidRPr="00123A65" w:rsidRDefault="00123A65" w:rsidP="00123A65">
      <w:pPr>
        <w:rPr>
          <w:lang w:val="en-NZ"/>
        </w:rPr>
      </w:pPr>
      <w:r w:rsidRPr="00123A65">
        <w:rPr>
          <w:lang w:val="en-NZ"/>
        </w:rPr>
        <w:t xml:space="preserve">Kia </w:t>
      </w:r>
      <w:proofErr w:type="spellStart"/>
      <w:r w:rsidRPr="00123A65">
        <w:rPr>
          <w:lang w:val="en-NZ"/>
        </w:rPr>
        <w:t>ora</w:t>
      </w:r>
      <w:proofErr w:type="spellEnd"/>
      <w:r w:rsidRPr="00123A65">
        <w:rPr>
          <w:lang w:val="en-NZ"/>
        </w:rPr>
        <w:t xml:space="preserve"> FANNZ</w:t>
      </w:r>
    </w:p>
    <w:p w:rsidR="00123A65" w:rsidRPr="00123A65" w:rsidRDefault="00123A65" w:rsidP="00123A65">
      <w:pPr>
        <w:rPr>
          <w:lang w:val="en-NZ"/>
        </w:rPr>
      </w:pPr>
      <w:r w:rsidRPr="00123A65">
        <w:rPr>
          <w:lang w:val="en-NZ"/>
        </w:rPr>
        <w:t>Just when we think people are too busy …</w:t>
      </w:r>
    </w:p>
    <w:p w:rsidR="00123A65" w:rsidRPr="00123A65" w:rsidRDefault="00123A65" w:rsidP="00123A65">
      <w:pPr>
        <w:rPr>
          <w:b/>
          <w:bCs/>
          <w:lang w:val="en-NZ"/>
        </w:rPr>
      </w:pPr>
      <w:r w:rsidRPr="00123A65">
        <w:rPr>
          <w:b/>
          <w:bCs/>
          <w:lang w:val="en-NZ"/>
        </w:rPr>
        <w:t xml:space="preserve">FASD Awareness Day Poster </w:t>
      </w:r>
    </w:p>
    <w:p w:rsidR="00123A65" w:rsidRPr="00123A65" w:rsidRDefault="00123A65" w:rsidP="00123A65">
      <w:pPr>
        <w:rPr>
          <w:lang w:val="en-NZ"/>
        </w:rPr>
      </w:pPr>
      <w:r w:rsidRPr="00123A65">
        <w:rPr>
          <w:lang w:val="en-NZ"/>
        </w:rPr>
        <w:t xml:space="preserve">Attached is a FASDAY 2016 poster, the work of a Year 13 student from </w:t>
      </w:r>
      <w:proofErr w:type="spellStart"/>
      <w:r w:rsidRPr="00123A65">
        <w:rPr>
          <w:lang w:val="en-NZ"/>
        </w:rPr>
        <w:t>Lynfield</w:t>
      </w:r>
      <w:proofErr w:type="spellEnd"/>
      <w:r w:rsidRPr="00123A65">
        <w:rPr>
          <w:lang w:val="en-NZ"/>
        </w:rPr>
        <w:t xml:space="preserve"> College in Auckland who chose FASD Awareness resources for her level 3 NCEA Design &amp; Visual Communication Subject.  Please feel free to print, save and share (oh, and it will have 2017 on it for next year). We think she has done a fine job and wish her well for the future!</w:t>
      </w:r>
    </w:p>
    <w:p w:rsidR="00123A65" w:rsidRPr="00123A65" w:rsidRDefault="00123A65" w:rsidP="00123A65">
      <w:pPr>
        <w:rPr>
          <w:b/>
          <w:bCs/>
          <w:lang w:val="en-NZ"/>
        </w:rPr>
      </w:pPr>
      <w:r w:rsidRPr="00123A65">
        <w:rPr>
          <w:lang w:val="en-NZ"/>
        </w:rPr>
        <w:drawing>
          <wp:inline distT="0" distB="0" distL="0" distR="0">
            <wp:extent cx="906780" cy="640080"/>
            <wp:effectExtent l="0" t="0" r="0" b="0"/>
            <wp:docPr id="4" name="Picture 4" desc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2.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06780" cy="640080"/>
                    </a:xfrm>
                    <a:prstGeom prst="rect">
                      <a:avLst/>
                    </a:prstGeom>
                    <a:noFill/>
                    <a:ln>
                      <a:noFill/>
                    </a:ln>
                  </pic:spPr>
                </pic:pic>
              </a:graphicData>
            </a:graphic>
          </wp:inline>
        </w:drawing>
      </w:r>
      <w:r w:rsidRPr="00123A65">
        <w:rPr>
          <w:b/>
          <w:bCs/>
          <w:lang w:val="en-NZ"/>
        </w:rPr>
        <w:t xml:space="preserve">FASD Awareness Day NDHB Special Edition </w:t>
      </w:r>
    </w:p>
    <w:p w:rsidR="00123A65" w:rsidRPr="00123A65" w:rsidRDefault="00123A65" w:rsidP="00123A65">
      <w:pPr>
        <w:rPr>
          <w:lang w:val="en-NZ"/>
        </w:rPr>
      </w:pPr>
      <w:r w:rsidRPr="00123A65">
        <w:rPr>
          <w:lang w:val="en-NZ"/>
        </w:rPr>
        <w:t xml:space="preserve">Attached is a Special Edition of Alcohol and Other Drugs Update compiled especially for FASDAY by Dave Hookway from Northland DHB. It is wonderful to see our growing collective efforts to raise awareness and support for FASD prevention and intervention gathered together in one place!  Isn’t it amazing what happens with very little when good people get together!   Thank you for compiling and enabling others to share this useful resource Dave.   </w:t>
      </w:r>
    </w:p>
    <w:p w:rsidR="00123A65" w:rsidRPr="00123A65" w:rsidRDefault="00123A65" w:rsidP="00123A65">
      <w:pPr>
        <w:rPr>
          <w:b/>
          <w:bCs/>
          <w:lang w:val="en-NZ"/>
        </w:rPr>
      </w:pPr>
      <w:r w:rsidRPr="00123A65">
        <w:rPr>
          <w:b/>
          <w:bCs/>
          <w:lang w:val="en-NZ"/>
        </w:rPr>
        <w:t xml:space="preserve">FASD Awareness Day ads on </w:t>
      </w:r>
      <w:proofErr w:type="spellStart"/>
      <w:r w:rsidRPr="00123A65">
        <w:rPr>
          <w:b/>
          <w:bCs/>
          <w:lang w:val="en-NZ"/>
        </w:rPr>
        <w:t>i</w:t>
      </w:r>
      <w:proofErr w:type="spellEnd"/>
      <w:r w:rsidRPr="00123A65">
        <w:rPr>
          <w:b/>
          <w:bCs/>
          <w:lang w:val="en-NZ"/>
        </w:rPr>
        <w:t xml:space="preserve">-heart radio </w:t>
      </w:r>
    </w:p>
    <w:p w:rsidR="00123A65" w:rsidRPr="00123A65" w:rsidRDefault="00123A65" w:rsidP="00123A65">
      <w:pPr>
        <w:rPr>
          <w:lang w:val="en-NZ"/>
        </w:rPr>
      </w:pPr>
      <w:r w:rsidRPr="00123A65">
        <w:rPr>
          <w:lang w:val="en-NZ"/>
        </w:rPr>
        <w:t xml:space="preserve">A series of radio ads promoting the no alcohol when pregnant message will feature on </w:t>
      </w:r>
      <w:proofErr w:type="spellStart"/>
      <w:r w:rsidRPr="00123A65">
        <w:rPr>
          <w:lang w:val="en-NZ"/>
        </w:rPr>
        <w:t>i</w:t>
      </w:r>
      <w:proofErr w:type="spellEnd"/>
      <w:r w:rsidRPr="00123A65">
        <w:rPr>
          <w:lang w:val="en-NZ"/>
        </w:rPr>
        <w:t xml:space="preserve">-Heart Radio over the coming two weeks. Thanks again to the generosity of Northland DHB, the nation gets to hear this! </w:t>
      </w:r>
    </w:p>
    <w:p w:rsidR="00123A65" w:rsidRPr="00123A65" w:rsidRDefault="00123A65" w:rsidP="00123A65">
      <w:pPr>
        <w:rPr>
          <w:b/>
          <w:bCs/>
          <w:lang w:val="en-NZ"/>
        </w:rPr>
      </w:pPr>
      <w:r w:rsidRPr="00123A65">
        <w:rPr>
          <w:b/>
          <w:bCs/>
          <w:lang w:val="en-NZ"/>
        </w:rPr>
        <w:t xml:space="preserve">Hawkes Bay Collaboration for FASDAY </w:t>
      </w:r>
    </w:p>
    <w:p w:rsidR="00123A65" w:rsidRPr="00123A65" w:rsidRDefault="00123A65" w:rsidP="00123A65">
      <w:pPr>
        <w:rPr>
          <w:lang w:val="en-NZ"/>
        </w:rPr>
      </w:pPr>
      <w:r w:rsidRPr="00123A65">
        <w:rPr>
          <w:lang w:val="en-NZ"/>
        </w:rPr>
        <w:t xml:space="preserve">Details of FASDAY activities in the wonderful Hawkes Bay have appeared on Scoop  </w:t>
      </w:r>
    </w:p>
    <w:p w:rsidR="00123A65" w:rsidRPr="00123A65" w:rsidRDefault="00123A65" w:rsidP="00123A65">
      <w:pPr>
        <w:rPr>
          <w:lang w:val="en-NZ"/>
        </w:rPr>
      </w:pPr>
      <w:hyperlink r:id="rId6" w:history="1">
        <w:r w:rsidRPr="00123A65">
          <w:rPr>
            <w:rStyle w:val="Hyperlink"/>
            <w:lang w:val="en-NZ"/>
          </w:rPr>
          <w:t>http://www.scoop.co.nz/stories/GE1609/S00023/fetal-alcohol-a-life-sentence.htm</w:t>
        </w:r>
      </w:hyperlink>
      <w:r w:rsidRPr="00123A65">
        <w:rPr>
          <w:lang w:val="en-NZ"/>
        </w:rPr>
        <w:t xml:space="preserve"> </w:t>
      </w:r>
    </w:p>
    <w:p w:rsidR="00123A65" w:rsidRPr="00123A65" w:rsidRDefault="00123A65" w:rsidP="00123A65">
      <w:pPr>
        <w:rPr>
          <w:b/>
          <w:bCs/>
          <w:lang w:val="en-NZ"/>
        </w:rPr>
      </w:pPr>
      <w:r w:rsidRPr="00123A65">
        <w:rPr>
          <w:b/>
          <w:bCs/>
          <w:lang w:val="en-NZ"/>
        </w:rPr>
        <w:t>Bay of Plenty TV Ad</w:t>
      </w:r>
    </w:p>
    <w:p w:rsidR="00123A65" w:rsidRPr="00123A65" w:rsidRDefault="00123A65" w:rsidP="00123A65">
      <w:pPr>
        <w:rPr>
          <w:i/>
          <w:iCs/>
          <w:lang w:val="en-NZ"/>
        </w:rPr>
      </w:pPr>
      <w:r w:rsidRPr="00123A65">
        <w:rPr>
          <w:lang w:val="en-NZ"/>
        </w:rPr>
        <w:t xml:space="preserve">Janet and friends from Tauranga got together to produce an advert which aired in many regions last year. Efforts to do that again are continuing.  You can watch the advert on YouTube </w:t>
      </w:r>
      <w:hyperlink r:id="rId7" w:history="1">
        <w:r w:rsidRPr="00123A65">
          <w:rPr>
            <w:rStyle w:val="Hyperlink"/>
            <w:lang w:val="en-NZ"/>
          </w:rPr>
          <w:t>https://www.youtube.com/watch?v=FQ16ubMrLIg</w:t>
        </w:r>
      </w:hyperlink>
      <w:r w:rsidRPr="00123A65">
        <w:rPr>
          <w:lang w:val="en-NZ"/>
        </w:rPr>
        <w:t xml:space="preserve">  Janet wishes to remind people - </w:t>
      </w:r>
      <w:r w:rsidRPr="00123A65">
        <w:rPr>
          <w:i/>
          <w:iCs/>
          <w:lang w:val="en-NZ"/>
        </w:rPr>
        <w:t>Please note no babies were harmed in the making of this ad)!!</w:t>
      </w:r>
    </w:p>
    <w:p w:rsidR="00123A65" w:rsidRPr="00123A65" w:rsidRDefault="00123A65" w:rsidP="00123A65">
      <w:pPr>
        <w:rPr>
          <w:b/>
          <w:bCs/>
          <w:lang w:val="en-NZ"/>
        </w:rPr>
      </w:pPr>
      <w:bookmarkStart w:id="0" w:name="_GoBack"/>
      <w:bookmarkEnd w:id="0"/>
      <w:r w:rsidRPr="00123A65">
        <w:rPr>
          <w:b/>
          <w:bCs/>
          <w:lang w:val="en-NZ"/>
        </w:rPr>
        <w:t>FASD Policy and Research Forum</w:t>
      </w:r>
    </w:p>
    <w:p w:rsidR="00123A65" w:rsidRPr="00123A65" w:rsidRDefault="00123A65" w:rsidP="00123A65">
      <w:pPr>
        <w:rPr>
          <w:lang w:val="en-NZ"/>
        </w:rPr>
      </w:pPr>
      <w:r w:rsidRPr="00123A65">
        <w:rPr>
          <w:lang w:val="en-NZ"/>
        </w:rPr>
        <w:t xml:space="preserve">Don’t forget to join in the discussion about the Government’s FASD Action Plan and FASD research @ this year’s FASDAY Policy and Research Forum in Association with the University of Auckland School of Population Health.  </w:t>
      </w:r>
      <w:r w:rsidRPr="00123A65">
        <w:rPr>
          <w:b/>
          <w:bCs/>
          <w:lang w:val="en-NZ"/>
        </w:rPr>
        <w:t>It’s FREE and NO Need to RSVP</w:t>
      </w:r>
      <w:r w:rsidRPr="00123A65">
        <w:rPr>
          <w:lang w:val="en-NZ"/>
        </w:rPr>
        <w:t>.</w:t>
      </w:r>
    </w:p>
    <w:p w:rsidR="00123A65" w:rsidRPr="00123A65" w:rsidRDefault="00123A65" w:rsidP="00123A65">
      <w:pPr>
        <w:rPr>
          <w:lang w:val="en-NZ"/>
        </w:rPr>
      </w:pPr>
      <w:r w:rsidRPr="00123A65">
        <w:rPr>
          <w:lang w:val="en-NZ"/>
        </w:rPr>
        <w:t>When: 9am- 12.00pm Friday 9</w:t>
      </w:r>
      <w:r w:rsidRPr="00123A65">
        <w:rPr>
          <w:vertAlign w:val="superscript"/>
          <w:lang w:val="en-NZ"/>
        </w:rPr>
        <w:t>th</w:t>
      </w:r>
      <w:r w:rsidRPr="00123A65">
        <w:rPr>
          <w:lang w:val="en-NZ"/>
        </w:rPr>
        <w:t xml:space="preserve"> September.</w:t>
      </w:r>
    </w:p>
    <w:p w:rsidR="00123A65" w:rsidRPr="00123A65" w:rsidRDefault="00123A65" w:rsidP="00123A65">
      <w:pPr>
        <w:rPr>
          <w:lang w:val="en-NZ"/>
        </w:rPr>
      </w:pPr>
      <w:r w:rsidRPr="00123A65">
        <w:rPr>
          <w:lang w:val="en-NZ"/>
        </w:rPr>
        <w:t xml:space="preserve">Where: Building 721: Room 201 University of Auckland Tamaki Campus.  Details @ </w:t>
      </w:r>
      <w:hyperlink r:id="rId8" w:history="1">
        <w:r w:rsidRPr="00123A65">
          <w:rPr>
            <w:rStyle w:val="Hyperlink"/>
            <w:lang w:val="en-NZ"/>
          </w:rPr>
          <w:t>www.fan.org.nz</w:t>
        </w:r>
      </w:hyperlink>
    </w:p>
    <w:p w:rsidR="00123A65" w:rsidRPr="00123A65" w:rsidRDefault="00123A65" w:rsidP="00123A65">
      <w:pPr>
        <w:rPr>
          <w:lang w:val="en-NZ"/>
        </w:rPr>
      </w:pPr>
    </w:p>
    <w:p w:rsidR="00123A65" w:rsidRPr="00123A65" w:rsidRDefault="00123A65" w:rsidP="00123A65">
      <w:pPr>
        <w:rPr>
          <w:lang w:val="en-NZ"/>
        </w:rPr>
      </w:pPr>
      <w:r w:rsidRPr="00123A65">
        <w:rPr>
          <w:lang w:val="en-NZ"/>
        </w:rPr>
        <w:drawing>
          <wp:inline distT="0" distB="0" distL="0" distR="0">
            <wp:extent cx="2209800" cy="2209800"/>
            <wp:effectExtent l="0" t="0" r="0" b="0"/>
            <wp:docPr id="3" name="Picture 3" descr="Cain Lazen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in Lazen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123A65" w:rsidRPr="00123A65" w:rsidRDefault="00123A65" w:rsidP="00123A65">
      <w:pPr>
        <w:rPr>
          <w:b/>
          <w:bCs/>
          <w:i/>
          <w:iCs/>
          <w:lang w:val="en-NZ"/>
        </w:rPr>
      </w:pPr>
      <w:r w:rsidRPr="00123A65">
        <w:rPr>
          <w:b/>
          <w:bCs/>
          <w:i/>
          <w:iCs/>
          <w:lang w:val="en-NZ"/>
        </w:rPr>
        <w:t>Have a happy and successful FASD Awareness Day around the world!</w:t>
      </w:r>
    </w:p>
    <w:p w:rsidR="00123A65" w:rsidRPr="00123A65" w:rsidRDefault="00123A65" w:rsidP="00123A65">
      <w:pPr>
        <w:rPr>
          <w:lang w:val="en-NZ"/>
        </w:rPr>
      </w:pPr>
    </w:p>
    <w:p w:rsidR="00123A65" w:rsidRPr="00123A65" w:rsidRDefault="00123A65" w:rsidP="00123A65">
      <w:r w:rsidRPr="00123A65">
        <w:t>Christine Rogan</w:t>
      </w:r>
    </w:p>
    <w:p w:rsidR="00123A65" w:rsidRPr="00123A65" w:rsidRDefault="00123A65" w:rsidP="00123A65">
      <w:r w:rsidRPr="00123A65">
        <w:t>Health Promotion Advisor and FASD Project Coordinator</w:t>
      </w:r>
    </w:p>
    <w:p w:rsidR="00123A65" w:rsidRPr="00123A65" w:rsidRDefault="00123A65" w:rsidP="00123A65">
      <w:r w:rsidRPr="00123A65">
        <w:rPr>
          <w:lang w:val="en-NZ"/>
        </w:rPr>
        <w:drawing>
          <wp:inline distT="0" distB="0" distL="0" distR="0">
            <wp:extent cx="147828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495300"/>
                    </a:xfrm>
                    <a:prstGeom prst="rect">
                      <a:avLst/>
                    </a:prstGeom>
                    <a:noFill/>
                    <a:ln>
                      <a:noFill/>
                    </a:ln>
                  </pic:spPr>
                </pic:pic>
              </a:graphicData>
            </a:graphic>
          </wp:inline>
        </w:drawing>
      </w:r>
    </w:p>
    <w:p w:rsidR="00123A65" w:rsidRPr="00123A65" w:rsidRDefault="00123A65" w:rsidP="00123A65">
      <w:r w:rsidRPr="00123A65">
        <w:t xml:space="preserve">Level 1, 27 </w:t>
      </w:r>
      <w:proofErr w:type="spellStart"/>
      <w:r w:rsidRPr="00123A65">
        <w:t>Gillies</w:t>
      </w:r>
      <w:proofErr w:type="spellEnd"/>
      <w:r w:rsidRPr="00123A65">
        <w:t xml:space="preserve"> Ave, Newmarket, Auckland</w:t>
      </w:r>
    </w:p>
    <w:p w:rsidR="00123A65" w:rsidRPr="00123A65" w:rsidRDefault="00123A65" w:rsidP="00123A65">
      <w:r w:rsidRPr="00123A65">
        <w:t>*: P.O. Box 99407, Newmarket, Auckland 1149</w:t>
      </w:r>
    </w:p>
    <w:p w:rsidR="00123A65" w:rsidRPr="00123A65" w:rsidRDefault="00123A65" w:rsidP="00123A65">
      <w:r w:rsidRPr="00123A65">
        <w:t xml:space="preserve">(: (09) 520 7037 I </w:t>
      </w:r>
      <w:hyperlink r:id="rId11" w:history="1">
        <w:r w:rsidRPr="00123A65">
          <w:rPr>
            <w:rStyle w:val="Hyperlink"/>
          </w:rPr>
          <w:t>christine@ahw.org.nz</w:t>
        </w:r>
      </w:hyperlink>
    </w:p>
    <w:p w:rsidR="00123A65" w:rsidRPr="00123A65" w:rsidRDefault="00123A65" w:rsidP="00123A65">
      <w:r w:rsidRPr="00123A65">
        <w:t xml:space="preserve">:: </w:t>
      </w:r>
      <w:hyperlink r:id="rId12" w:history="1">
        <w:r w:rsidRPr="00123A65">
          <w:rPr>
            <w:rStyle w:val="Hyperlink"/>
          </w:rPr>
          <w:t>www.ahw.org.nz</w:t>
        </w:r>
      </w:hyperlink>
      <w:r w:rsidRPr="00123A65">
        <w:t xml:space="preserve">  </w:t>
      </w:r>
      <w:hyperlink r:id="rId13" w:history="1">
        <w:r w:rsidRPr="00123A65">
          <w:rPr>
            <w:rStyle w:val="Hyperlink"/>
          </w:rPr>
          <w:t>www.fan.org.nz</w:t>
        </w:r>
      </w:hyperlink>
      <w:r w:rsidRPr="00123A65">
        <w:rPr>
          <w:lang w:val="en-NZ"/>
        </w:rPr>
        <w:t xml:space="preserve"> </w:t>
      </w:r>
    </w:p>
    <w:p w:rsidR="00123A65" w:rsidRPr="00123A65" w:rsidRDefault="00123A65" w:rsidP="00123A65"/>
    <w:p w:rsidR="00123A65" w:rsidRPr="00123A65" w:rsidRDefault="00123A65" w:rsidP="00123A65">
      <w:r w:rsidRPr="00123A65">
        <w:rPr>
          <w:lang w:val="en-NZ"/>
        </w:rPr>
        <w:drawing>
          <wp:inline distT="0" distB="0" distL="0" distR="0">
            <wp:extent cx="3268980" cy="708660"/>
            <wp:effectExtent l="0" t="0" r="0" b="0"/>
            <wp:docPr id="1" name="Picture 1" descr="cid:image004.jpg@01D0CB6C.AE40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B6C.AE404B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68980" cy="708660"/>
                    </a:xfrm>
                    <a:prstGeom prst="rect">
                      <a:avLst/>
                    </a:prstGeom>
                    <a:noFill/>
                    <a:ln>
                      <a:noFill/>
                    </a:ln>
                  </pic:spPr>
                </pic:pic>
              </a:graphicData>
            </a:graphic>
          </wp:inline>
        </w:drawing>
      </w:r>
    </w:p>
    <w:p w:rsidR="002A1AE1" w:rsidRDefault="00123A65"/>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65"/>
    <w:rsid w:val="00081AC7"/>
    <w:rsid w:val="000A2772"/>
    <w:rsid w:val="00123A65"/>
    <w:rsid w:val="00165C38"/>
    <w:rsid w:val="001E3978"/>
    <w:rsid w:val="003A5233"/>
    <w:rsid w:val="004E5AAB"/>
    <w:rsid w:val="0052106E"/>
    <w:rsid w:val="006F5603"/>
    <w:rsid w:val="0080633B"/>
    <w:rsid w:val="00842D32"/>
    <w:rsid w:val="00846C65"/>
    <w:rsid w:val="00AD2781"/>
    <w:rsid w:val="00BA7A8F"/>
    <w:rsid w:val="00BF132C"/>
    <w:rsid w:val="00F01EFB"/>
    <w:rsid w:val="00F3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6551-BBE2-4457-8F87-97329F49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org.nz" TargetMode="External"/><Relationship Id="rId13" Type="http://schemas.openxmlformats.org/officeDocument/2006/relationships/hyperlink" Target="http://www.fan.org.nz/" TargetMode="External"/><Relationship Id="rId3" Type="http://schemas.openxmlformats.org/officeDocument/2006/relationships/webSettings" Target="webSettings.xml"/><Relationship Id="rId7" Type="http://schemas.openxmlformats.org/officeDocument/2006/relationships/hyperlink" Target="https://www.youtube.com/watch?v=FQ16ubMrLIg" TargetMode="External"/><Relationship Id="rId12" Type="http://schemas.openxmlformats.org/officeDocument/2006/relationships/hyperlink" Target="http://www.ahw.org.n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oop.co.nz/stories/GE1609/S00023/fetal-alcohol-a-life-sentence.htm" TargetMode="External"/><Relationship Id="rId11" Type="http://schemas.openxmlformats.org/officeDocument/2006/relationships/hyperlink" Target="mailto:christine@ahw.org.nz" TargetMode="External"/><Relationship Id="rId5" Type="http://schemas.openxmlformats.org/officeDocument/2006/relationships/image" Target="cid:image003.jpg@01D209F2.05F4CA70" TargetMode="External"/><Relationship Id="rId15" Type="http://schemas.openxmlformats.org/officeDocument/2006/relationships/image" Target="cid:image009.jpg@01D209F2.05F4CA70"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Suzanne Lopes</cp:lastModifiedBy>
  <cp:revision>1</cp:revision>
  <dcterms:created xsi:type="dcterms:W3CDTF">2016-09-11T20:51:00Z</dcterms:created>
  <dcterms:modified xsi:type="dcterms:W3CDTF">2016-09-11T20:53:00Z</dcterms:modified>
</cp:coreProperties>
</file>