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A8" w:rsidRPr="008E63A8" w:rsidRDefault="008E63A8" w:rsidP="00AC5E89">
      <w:pPr>
        <w:spacing w:before="100" w:beforeAutospacing="1" w:after="100" w:afterAutospacing="1" w:line="288" w:lineRule="auto"/>
        <w:contextualSpacing/>
        <w:jc w:val="both"/>
        <w:rPr>
          <w:rFonts w:cs="Arial"/>
          <w:b/>
          <w:sz w:val="22"/>
          <w:szCs w:val="22"/>
        </w:rPr>
      </w:pPr>
      <w:bookmarkStart w:id="0" w:name="_GoBack"/>
      <w:bookmarkEnd w:id="0"/>
      <w:r w:rsidRPr="008E63A8">
        <w:rPr>
          <w:rFonts w:cs="Arial"/>
          <w:b/>
          <w:sz w:val="22"/>
          <w:szCs w:val="22"/>
        </w:rPr>
        <w:t>Health Promotion Advisor – Alcohol Healthwatch</w:t>
      </w:r>
    </w:p>
    <w:p w:rsidR="008E63A8" w:rsidRDefault="008E63A8" w:rsidP="00AC5E89">
      <w:pPr>
        <w:spacing w:before="100" w:beforeAutospacing="1" w:after="100" w:afterAutospacing="1" w:line="288" w:lineRule="auto"/>
        <w:contextualSpacing/>
        <w:jc w:val="both"/>
        <w:rPr>
          <w:rFonts w:cs="Arial"/>
          <w:sz w:val="22"/>
          <w:szCs w:val="22"/>
        </w:rPr>
      </w:pPr>
    </w:p>
    <w:p w:rsidR="00AC5E89" w:rsidRPr="00AC5E89" w:rsidRDefault="00AC5E89" w:rsidP="00C92BA9">
      <w:pPr>
        <w:spacing w:before="100" w:beforeAutospacing="1" w:after="100" w:afterAutospacing="1" w:line="288" w:lineRule="auto"/>
        <w:contextualSpacing/>
        <w:jc w:val="both"/>
        <w:rPr>
          <w:rFonts w:cs="Arial"/>
          <w:sz w:val="22"/>
          <w:szCs w:val="22"/>
        </w:rPr>
      </w:pPr>
      <w:r w:rsidRPr="00AC5E89">
        <w:rPr>
          <w:rFonts w:cs="Arial"/>
          <w:sz w:val="22"/>
          <w:szCs w:val="22"/>
        </w:rPr>
        <w:t xml:space="preserve">Alcohol Healthwatch is an established Charitable Trust with a mission to reduce alcohol-related harm through effective health promotion. Based in Newmarket, Auckland, and funded by the Ministry of Health, </w:t>
      </w:r>
      <w:r>
        <w:rPr>
          <w:rFonts w:cs="Arial"/>
          <w:sz w:val="22"/>
          <w:szCs w:val="22"/>
        </w:rPr>
        <w:t>we</w:t>
      </w:r>
      <w:r w:rsidRPr="00AC5E89">
        <w:rPr>
          <w:rFonts w:cs="Arial"/>
          <w:sz w:val="22"/>
          <w:szCs w:val="22"/>
        </w:rPr>
        <w:t xml:space="preserve"> deliver a range of local and national health promotion programmes, for example: promoting and supporting evidence-based policy and collaborative planning; mobilising and building community and sector capacity; raising awareness and understanding of alcohol-related harm and harm prevention approaches.  </w:t>
      </w:r>
    </w:p>
    <w:p w:rsidR="000F589D" w:rsidRPr="00AC5E89" w:rsidRDefault="0002215D" w:rsidP="00C92BA9">
      <w:pPr>
        <w:spacing w:line="288" w:lineRule="auto"/>
        <w:rPr>
          <w:sz w:val="22"/>
          <w:szCs w:val="22"/>
        </w:rPr>
      </w:pPr>
    </w:p>
    <w:p w:rsidR="00AC5E89" w:rsidRPr="00AC5E89" w:rsidRDefault="00AC5E89" w:rsidP="00C92BA9">
      <w:pPr>
        <w:spacing w:line="288" w:lineRule="auto"/>
        <w:rPr>
          <w:sz w:val="22"/>
          <w:szCs w:val="22"/>
        </w:rPr>
      </w:pPr>
      <w:r w:rsidRPr="00AC5E89">
        <w:rPr>
          <w:sz w:val="22"/>
          <w:szCs w:val="22"/>
        </w:rPr>
        <w:t>We are looking for an experienced Health Promot</w:t>
      </w:r>
      <w:r>
        <w:rPr>
          <w:sz w:val="22"/>
          <w:szCs w:val="22"/>
        </w:rPr>
        <w:t xml:space="preserve">ion Advisor to advance our efforts in reducing alcohol-related harm, </w:t>
      </w:r>
      <w:r w:rsidR="008E63A8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specifically someone who can: </w:t>
      </w:r>
    </w:p>
    <w:p w:rsidR="00AC5E89" w:rsidRPr="00AC5E89" w:rsidRDefault="00AC5E89" w:rsidP="00C92BA9">
      <w:pPr>
        <w:spacing w:line="288" w:lineRule="auto"/>
        <w:rPr>
          <w:sz w:val="22"/>
          <w:szCs w:val="22"/>
        </w:rPr>
      </w:pPr>
    </w:p>
    <w:p w:rsidR="00AC5E89" w:rsidRPr="00AC5E89" w:rsidRDefault="00AC5E89" w:rsidP="00C92BA9">
      <w:pPr>
        <w:spacing w:line="288" w:lineRule="auto"/>
        <w:rPr>
          <w:sz w:val="22"/>
          <w:szCs w:val="22"/>
        </w:rPr>
      </w:pPr>
      <w:r w:rsidRPr="00AC5E89">
        <w:rPr>
          <w:sz w:val="22"/>
          <w:szCs w:val="22"/>
        </w:rPr>
        <w:t>•</w:t>
      </w:r>
      <w:r w:rsidRPr="00AC5E89">
        <w:rPr>
          <w:sz w:val="22"/>
          <w:szCs w:val="22"/>
        </w:rPr>
        <w:tab/>
      </w:r>
      <w:r>
        <w:rPr>
          <w:sz w:val="22"/>
          <w:szCs w:val="22"/>
        </w:rPr>
        <w:t>S</w:t>
      </w:r>
      <w:r w:rsidRPr="00AC5E89">
        <w:rPr>
          <w:sz w:val="22"/>
          <w:szCs w:val="22"/>
        </w:rPr>
        <w:t>eek, source and collate research and information on alcohol-related harm</w:t>
      </w:r>
    </w:p>
    <w:p w:rsidR="00AC5E89" w:rsidRDefault="00AC5E89" w:rsidP="00C92BA9">
      <w:pPr>
        <w:spacing w:line="288" w:lineRule="auto"/>
        <w:rPr>
          <w:sz w:val="22"/>
          <w:szCs w:val="22"/>
        </w:rPr>
      </w:pPr>
      <w:r w:rsidRPr="00AC5E89">
        <w:rPr>
          <w:sz w:val="22"/>
          <w:szCs w:val="22"/>
        </w:rPr>
        <w:t>•</w:t>
      </w:r>
      <w:r w:rsidRPr="00AC5E89">
        <w:rPr>
          <w:sz w:val="22"/>
          <w:szCs w:val="22"/>
        </w:rPr>
        <w:tab/>
        <w:t xml:space="preserve">Develop evidence-based policy documents </w:t>
      </w:r>
    </w:p>
    <w:p w:rsidR="00AC5E89" w:rsidRPr="00AC5E89" w:rsidRDefault="00AC5E89" w:rsidP="00C92BA9">
      <w:pPr>
        <w:spacing w:line="288" w:lineRule="auto"/>
        <w:rPr>
          <w:sz w:val="22"/>
          <w:szCs w:val="22"/>
        </w:rPr>
      </w:pPr>
      <w:r w:rsidRPr="00AC5E89">
        <w:rPr>
          <w:sz w:val="22"/>
          <w:szCs w:val="22"/>
        </w:rPr>
        <w:t>•</w:t>
      </w:r>
      <w:r w:rsidRPr="00AC5E89">
        <w:rPr>
          <w:sz w:val="22"/>
          <w:szCs w:val="22"/>
        </w:rPr>
        <w:tab/>
        <w:t>Develop and implement project plans to achieve strategic policy objectives</w:t>
      </w:r>
    </w:p>
    <w:p w:rsidR="00AC5E89" w:rsidRPr="00AC5E89" w:rsidRDefault="00AC5E89" w:rsidP="00C92BA9">
      <w:pPr>
        <w:spacing w:line="288" w:lineRule="auto"/>
        <w:rPr>
          <w:sz w:val="22"/>
          <w:szCs w:val="22"/>
        </w:rPr>
      </w:pPr>
      <w:r w:rsidRPr="00AC5E89">
        <w:rPr>
          <w:sz w:val="22"/>
          <w:szCs w:val="22"/>
        </w:rPr>
        <w:t>•</w:t>
      </w:r>
      <w:r w:rsidRPr="00AC5E89">
        <w:rPr>
          <w:sz w:val="22"/>
          <w:szCs w:val="22"/>
        </w:rPr>
        <w:tab/>
        <w:t>Develop communication materials to support the activities of A</w:t>
      </w:r>
      <w:r w:rsidR="008E63A8">
        <w:rPr>
          <w:sz w:val="22"/>
          <w:szCs w:val="22"/>
        </w:rPr>
        <w:t>lcohol Healthwatch</w:t>
      </w:r>
    </w:p>
    <w:p w:rsidR="00AC5E89" w:rsidRDefault="00AC5E89" w:rsidP="00C92BA9">
      <w:pPr>
        <w:spacing w:line="288" w:lineRule="auto"/>
        <w:rPr>
          <w:sz w:val="22"/>
          <w:szCs w:val="22"/>
        </w:rPr>
      </w:pPr>
      <w:r w:rsidRPr="00AC5E89">
        <w:rPr>
          <w:sz w:val="22"/>
          <w:szCs w:val="22"/>
        </w:rPr>
        <w:t>•</w:t>
      </w:r>
      <w:r w:rsidRPr="00AC5E89">
        <w:rPr>
          <w:sz w:val="22"/>
          <w:szCs w:val="22"/>
        </w:rPr>
        <w:tab/>
        <w:t xml:space="preserve">Co-ordinate meetings, workshops and forums </w:t>
      </w:r>
    </w:p>
    <w:p w:rsidR="00AC5E89" w:rsidRPr="00AC5E89" w:rsidRDefault="00AC5E89" w:rsidP="00C92BA9">
      <w:pPr>
        <w:spacing w:line="288" w:lineRule="auto"/>
        <w:rPr>
          <w:sz w:val="22"/>
          <w:szCs w:val="22"/>
        </w:rPr>
      </w:pPr>
      <w:r w:rsidRPr="00AC5E89">
        <w:rPr>
          <w:sz w:val="22"/>
          <w:szCs w:val="22"/>
        </w:rPr>
        <w:t>•</w:t>
      </w:r>
      <w:r w:rsidRPr="00AC5E89">
        <w:rPr>
          <w:sz w:val="22"/>
          <w:szCs w:val="22"/>
        </w:rPr>
        <w:tab/>
        <w:t xml:space="preserve">Develop and maintain relationships with </w:t>
      </w:r>
      <w:r>
        <w:rPr>
          <w:sz w:val="22"/>
          <w:szCs w:val="22"/>
        </w:rPr>
        <w:t>key</w:t>
      </w:r>
      <w:r w:rsidRPr="00AC5E89">
        <w:rPr>
          <w:sz w:val="22"/>
          <w:szCs w:val="22"/>
        </w:rPr>
        <w:t xml:space="preserve"> stakeholders</w:t>
      </w:r>
    </w:p>
    <w:p w:rsidR="00AC5E89" w:rsidRPr="00AC5E89" w:rsidRDefault="00AC5E89" w:rsidP="00C92BA9">
      <w:pPr>
        <w:spacing w:line="288" w:lineRule="auto"/>
        <w:rPr>
          <w:sz w:val="22"/>
          <w:szCs w:val="22"/>
        </w:rPr>
      </w:pPr>
      <w:r w:rsidRPr="00AC5E89">
        <w:rPr>
          <w:sz w:val="22"/>
          <w:szCs w:val="22"/>
        </w:rPr>
        <w:t>•</w:t>
      </w:r>
      <w:r w:rsidRPr="00AC5E89">
        <w:rPr>
          <w:sz w:val="22"/>
          <w:szCs w:val="22"/>
        </w:rPr>
        <w:tab/>
        <w:t>Respond efficiently to requ</w:t>
      </w:r>
      <w:r>
        <w:rPr>
          <w:sz w:val="22"/>
          <w:szCs w:val="22"/>
        </w:rPr>
        <w:t>ests for information and advice</w:t>
      </w:r>
    </w:p>
    <w:p w:rsidR="00AC5E89" w:rsidRPr="00AC5E89" w:rsidRDefault="00AC5E89" w:rsidP="00C92BA9">
      <w:pPr>
        <w:spacing w:line="288" w:lineRule="auto"/>
        <w:rPr>
          <w:sz w:val="22"/>
          <w:szCs w:val="22"/>
        </w:rPr>
      </w:pPr>
    </w:p>
    <w:p w:rsidR="00AC5E89" w:rsidRPr="00AC5E89" w:rsidRDefault="00AC5E89" w:rsidP="00C92BA9">
      <w:pPr>
        <w:spacing w:line="288" w:lineRule="auto"/>
        <w:rPr>
          <w:sz w:val="22"/>
          <w:szCs w:val="22"/>
        </w:rPr>
      </w:pPr>
      <w:r w:rsidRPr="00AC5E89">
        <w:rPr>
          <w:sz w:val="22"/>
          <w:szCs w:val="22"/>
        </w:rPr>
        <w:t xml:space="preserve">A recognised tertiary qualification in a relevant field </w:t>
      </w:r>
      <w:r>
        <w:rPr>
          <w:sz w:val="22"/>
          <w:szCs w:val="22"/>
        </w:rPr>
        <w:t>(</w:t>
      </w:r>
      <w:r w:rsidRPr="00AC5E89">
        <w:rPr>
          <w:sz w:val="22"/>
          <w:szCs w:val="22"/>
        </w:rPr>
        <w:t>e.g. public health, education, social science</w:t>
      </w:r>
      <w:r>
        <w:rPr>
          <w:sz w:val="22"/>
          <w:szCs w:val="22"/>
        </w:rPr>
        <w:t>)</w:t>
      </w:r>
      <w:r w:rsidRPr="00AC5E89">
        <w:rPr>
          <w:sz w:val="22"/>
          <w:szCs w:val="22"/>
        </w:rPr>
        <w:t xml:space="preserve"> is required. </w:t>
      </w:r>
      <w:r w:rsidR="008E63A8">
        <w:rPr>
          <w:sz w:val="22"/>
          <w:szCs w:val="22"/>
        </w:rPr>
        <w:t>In addition, a</w:t>
      </w:r>
      <w:r w:rsidRPr="00AC5E89">
        <w:rPr>
          <w:sz w:val="22"/>
          <w:szCs w:val="22"/>
        </w:rPr>
        <w:t xml:space="preserve"> background in Communications is strongly desired.</w:t>
      </w:r>
    </w:p>
    <w:p w:rsidR="00AC5E89" w:rsidRPr="00AC5E89" w:rsidRDefault="00AC5E89" w:rsidP="00C92BA9">
      <w:pPr>
        <w:spacing w:line="288" w:lineRule="auto"/>
        <w:rPr>
          <w:sz w:val="22"/>
          <w:szCs w:val="22"/>
        </w:rPr>
      </w:pPr>
    </w:p>
    <w:p w:rsidR="00AC5E89" w:rsidRDefault="00AC5E89" w:rsidP="00C92BA9">
      <w:pPr>
        <w:spacing w:line="288" w:lineRule="auto"/>
        <w:rPr>
          <w:sz w:val="22"/>
          <w:szCs w:val="22"/>
        </w:rPr>
      </w:pPr>
      <w:r w:rsidRPr="00AC5E89">
        <w:rPr>
          <w:sz w:val="22"/>
          <w:szCs w:val="22"/>
        </w:rPr>
        <w:t>Knowledge and understanding of Te Tiriti o Waitangi is essential, especially as it applies to improving health outcomes for Māori and reducing health inequities.</w:t>
      </w:r>
    </w:p>
    <w:p w:rsidR="00AC5E89" w:rsidRDefault="00AC5E89" w:rsidP="00C92BA9">
      <w:pPr>
        <w:spacing w:line="288" w:lineRule="auto"/>
        <w:rPr>
          <w:sz w:val="22"/>
          <w:szCs w:val="22"/>
        </w:rPr>
      </w:pPr>
    </w:p>
    <w:p w:rsidR="00AC5E89" w:rsidRDefault="00AC5E89" w:rsidP="001A6A1B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Further specifications are outlined in the Position Description.</w:t>
      </w:r>
      <w:r w:rsidR="001A6A1B" w:rsidRPr="001A6A1B">
        <w:rPr>
          <w:sz w:val="22"/>
          <w:szCs w:val="22"/>
        </w:rPr>
        <w:t xml:space="preserve"> </w:t>
      </w:r>
      <w:r w:rsidR="001A6A1B">
        <w:rPr>
          <w:sz w:val="22"/>
          <w:szCs w:val="22"/>
        </w:rPr>
        <w:t xml:space="preserve">Applicants </w:t>
      </w:r>
      <w:r w:rsidR="000B7E9A">
        <w:rPr>
          <w:sz w:val="22"/>
          <w:szCs w:val="22"/>
        </w:rPr>
        <w:t>must complete the A</w:t>
      </w:r>
      <w:r w:rsidR="004F2500">
        <w:rPr>
          <w:sz w:val="22"/>
          <w:szCs w:val="22"/>
        </w:rPr>
        <w:t xml:space="preserve">pplication </w:t>
      </w:r>
      <w:r w:rsidR="000B7E9A">
        <w:rPr>
          <w:sz w:val="22"/>
          <w:szCs w:val="22"/>
        </w:rPr>
        <w:t>F</w:t>
      </w:r>
      <w:r w:rsidR="004F2500">
        <w:rPr>
          <w:sz w:val="22"/>
          <w:szCs w:val="22"/>
        </w:rPr>
        <w:t xml:space="preserve">orm, and </w:t>
      </w:r>
      <w:r w:rsidR="001A6A1B" w:rsidRPr="00040BB9">
        <w:rPr>
          <w:sz w:val="22"/>
          <w:szCs w:val="22"/>
        </w:rPr>
        <w:t>have NZ residency or a valid NZ work permit.</w:t>
      </w:r>
    </w:p>
    <w:p w:rsidR="00AC5E89" w:rsidRDefault="00AC5E89" w:rsidP="00C92BA9">
      <w:pPr>
        <w:spacing w:line="288" w:lineRule="auto"/>
        <w:rPr>
          <w:sz w:val="22"/>
          <w:szCs w:val="22"/>
        </w:rPr>
      </w:pPr>
    </w:p>
    <w:p w:rsidR="00040BB9" w:rsidRPr="00040BB9" w:rsidRDefault="00AC5E89" w:rsidP="00040BB9">
      <w:pPr>
        <w:spacing w:line="288" w:lineRule="auto"/>
        <w:rPr>
          <w:sz w:val="22"/>
          <w:szCs w:val="22"/>
        </w:rPr>
      </w:pPr>
      <w:r w:rsidRPr="00AC5E89">
        <w:rPr>
          <w:sz w:val="22"/>
          <w:szCs w:val="22"/>
        </w:rPr>
        <w:t xml:space="preserve">We look forward to receiving your application. </w:t>
      </w:r>
      <w:r>
        <w:rPr>
          <w:sz w:val="22"/>
          <w:szCs w:val="22"/>
        </w:rPr>
        <w:t xml:space="preserve">All </w:t>
      </w:r>
      <w:r w:rsidRPr="00AC5E89">
        <w:rPr>
          <w:sz w:val="22"/>
          <w:szCs w:val="22"/>
        </w:rPr>
        <w:t>personal data</w:t>
      </w:r>
      <w:r>
        <w:rPr>
          <w:sz w:val="22"/>
          <w:szCs w:val="22"/>
        </w:rPr>
        <w:t xml:space="preserve"> provided in your application will be treated as </w:t>
      </w:r>
      <w:r w:rsidRPr="00AC5E89">
        <w:rPr>
          <w:sz w:val="22"/>
          <w:szCs w:val="22"/>
        </w:rPr>
        <w:t>confidential.</w:t>
      </w:r>
      <w:r w:rsidR="00040BB9">
        <w:rPr>
          <w:sz w:val="22"/>
          <w:szCs w:val="22"/>
        </w:rPr>
        <w:t xml:space="preserve"> T</w:t>
      </w:r>
      <w:r w:rsidR="00040BB9" w:rsidRPr="00040BB9">
        <w:rPr>
          <w:sz w:val="22"/>
          <w:szCs w:val="22"/>
        </w:rPr>
        <w:t xml:space="preserve">o discuss this role, please contact </w:t>
      </w:r>
      <w:r w:rsidR="001A6A1B">
        <w:rPr>
          <w:sz w:val="22"/>
          <w:szCs w:val="22"/>
        </w:rPr>
        <w:t xml:space="preserve">Dr. Nicki Jackson </w:t>
      </w:r>
      <w:r w:rsidR="00040BB9" w:rsidRPr="00040BB9">
        <w:rPr>
          <w:sz w:val="22"/>
          <w:szCs w:val="22"/>
        </w:rPr>
        <w:t xml:space="preserve">on (09) </w:t>
      </w:r>
      <w:r w:rsidR="001A6A1B">
        <w:rPr>
          <w:sz w:val="22"/>
          <w:szCs w:val="22"/>
        </w:rPr>
        <w:t>520 7035</w:t>
      </w:r>
      <w:r w:rsidR="00040BB9" w:rsidRPr="00040BB9">
        <w:rPr>
          <w:sz w:val="22"/>
          <w:szCs w:val="22"/>
        </w:rPr>
        <w:t>.</w:t>
      </w:r>
    </w:p>
    <w:p w:rsidR="00AC5E89" w:rsidRPr="00AC5E89" w:rsidRDefault="00AC5E89" w:rsidP="00C92BA9">
      <w:pPr>
        <w:spacing w:line="288" w:lineRule="auto"/>
        <w:rPr>
          <w:sz w:val="22"/>
          <w:szCs w:val="22"/>
        </w:rPr>
      </w:pPr>
    </w:p>
    <w:p w:rsidR="00AC5E89" w:rsidRPr="00AC5E89" w:rsidRDefault="00AC5E89" w:rsidP="00C92BA9">
      <w:pPr>
        <w:spacing w:line="288" w:lineRule="auto"/>
        <w:rPr>
          <w:sz w:val="22"/>
          <w:szCs w:val="22"/>
        </w:rPr>
      </w:pPr>
      <w:r w:rsidRPr="00AC5E89">
        <w:rPr>
          <w:sz w:val="22"/>
          <w:szCs w:val="22"/>
        </w:rPr>
        <w:t xml:space="preserve">Applications close on </w:t>
      </w:r>
      <w:r w:rsidR="008E63A8">
        <w:rPr>
          <w:sz w:val="22"/>
          <w:szCs w:val="22"/>
        </w:rPr>
        <w:t>Thursday, 9</w:t>
      </w:r>
      <w:r w:rsidR="008E63A8" w:rsidRPr="008E63A8">
        <w:rPr>
          <w:sz w:val="22"/>
          <w:szCs w:val="22"/>
          <w:vertAlign w:val="superscript"/>
        </w:rPr>
        <w:t>th</w:t>
      </w:r>
      <w:r w:rsidR="008E63A8">
        <w:rPr>
          <w:sz w:val="22"/>
          <w:szCs w:val="22"/>
        </w:rPr>
        <w:t xml:space="preserve"> March</w:t>
      </w:r>
      <w:r w:rsidRPr="00AC5E89">
        <w:rPr>
          <w:sz w:val="22"/>
          <w:szCs w:val="22"/>
        </w:rPr>
        <w:t xml:space="preserve"> 2017, at 5:00pm</w:t>
      </w:r>
    </w:p>
    <w:p w:rsidR="00AC5E89" w:rsidRPr="00AC5E89" w:rsidRDefault="00AC5E89" w:rsidP="00AC5E89">
      <w:pPr>
        <w:rPr>
          <w:sz w:val="22"/>
          <w:szCs w:val="22"/>
        </w:rPr>
      </w:pPr>
    </w:p>
    <w:p w:rsidR="00AC5E89" w:rsidRPr="00AC5E89" w:rsidRDefault="00AC5E89" w:rsidP="00AC5E89">
      <w:pPr>
        <w:rPr>
          <w:sz w:val="22"/>
          <w:szCs w:val="22"/>
        </w:rPr>
      </w:pPr>
    </w:p>
    <w:sectPr w:rsidR="00AC5E89" w:rsidRPr="00AC5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89"/>
    <w:rsid w:val="0002215D"/>
    <w:rsid w:val="00040BB9"/>
    <w:rsid w:val="000B7E9A"/>
    <w:rsid w:val="001A6A1B"/>
    <w:rsid w:val="004F2500"/>
    <w:rsid w:val="007F5B61"/>
    <w:rsid w:val="008E63A8"/>
    <w:rsid w:val="00931951"/>
    <w:rsid w:val="00AB47A3"/>
    <w:rsid w:val="00AC5E89"/>
    <w:rsid w:val="00AD5756"/>
    <w:rsid w:val="00C92BA9"/>
    <w:rsid w:val="00C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5DE6B-9710-4901-B5AF-42C7C8E7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E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7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A3"/>
    <w:rPr>
      <w:rFonts w:ascii="Segoe UI" w:eastAsia="Times New Roman" w:hAnsi="Segoe UI" w:cs="Segoe UI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</dc:creator>
  <cp:keywords/>
  <dc:description/>
  <cp:lastModifiedBy> </cp:lastModifiedBy>
  <cp:revision>2</cp:revision>
  <cp:lastPrinted>2017-02-19T22:35:00Z</cp:lastPrinted>
  <dcterms:created xsi:type="dcterms:W3CDTF">2017-02-20T01:07:00Z</dcterms:created>
  <dcterms:modified xsi:type="dcterms:W3CDTF">2017-02-20T01:07:00Z</dcterms:modified>
</cp:coreProperties>
</file>